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DC" w:rsidRDefault="000D09DC" w:rsidP="000D09DC"/>
    <w:p w:rsidR="00CD1337" w:rsidRPr="001150C6" w:rsidRDefault="00CD1337" w:rsidP="00CD1337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 w:rsidRPr="001150C6">
        <w:rPr>
          <w:rFonts w:ascii="宋体" w:hAnsi="宋体" w:cs="宋体" w:hint="eastAsia"/>
          <w:kern w:val="0"/>
          <w:sz w:val="24"/>
          <w:szCs w:val="24"/>
        </w:rPr>
        <w:t>.</w:t>
      </w:r>
      <w:r w:rsidR="00D60D63">
        <w:rPr>
          <w:rFonts w:ascii="宋体" w:hAnsi="宋体" w:cs="宋体" w:hint="eastAsia"/>
          <w:kern w:val="0"/>
          <w:sz w:val="24"/>
          <w:szCs w:val="24"/>
        </w:rPr>
        <w:t>附件三</w:t>
      </w:r>
      <w:r>
        <w:rPr>
          <w:rFonts w:ascii="宋体" w:hAnsi="宋体" w:cs="宋体" w:hint="eastAsia"/>
          <w:kern w:val="0"/>
          <w:sz w:val="24"/>
          <w:szCs w:val="24"/>
        </w:rPr>
        <w:t>CRO公司项目问卷</w:t>
      </w:r>
    </w:p>
    <w:p w:rsidR="00CD1337" w:rsidRPr="00B25510" w:rsidRDefault="00CD1337" w:rsidP="00CD1337">
      <w:pPr>
        <w:spacing w:line="360" w:lineRule="auto"/>
        <w:rPr>
          <w:b/>
          <w:sz w:val="24"/>
          <w:szCs w:val="24"/>
          <w:u w:val="single"/>
        </w:rPr>
      </w:pPr>
      <w:r w:rsidRPr="00B25510">
        <w:rPr>
          <w:rFonts w:hint="eastAsia"/>
          <w:b/>
          <w:sz w:val="24"/>
          <w:szCs w:val="24"/>
        </w:rPr>
        <w:t>公司名称：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>调研日期：</w:t>
      </w:r>
      <w:r>
        <w:rPr>
          <w:rFonts w:hint="eastAsia"/>
          <w:b/>
          <w:sz w:val="24"/>
          <w:szCs w:val="24"/>
          <w:u w:val="single"/>
        </w:rPr>
        <w:t xml:space="preserve">                        </w:t>
      </w:r>
    </w:p>
    <w:tbl>
      <w:tblPr>
        <w:tblStyle w:val="a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6096"/>
        <w:gridCol w:w="3969"/>
      </w:tblGrid>
      <w:tr w:rsidR="00CD1337" w:rsidRPr="00212E3E" w:rsidTr="00333DC6">
        <w:tc>
          <w:tcPr>
            <w:tcW w:w="127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调研结果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D1337" w:rsidRPr="00212E3E" w:rsidTr="00333DC6">
        <w:tc>
          <w:tcPr>
            <w:tcW w:w="1276" w:type="dxa"/>
            <w:vMerge w:val="restart"/>
            <w:vAlign w:val="center"/>
          </w:tcPr>
          <w:p w:rsidR="00CD1337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工艺</w:t>
            </w:r>
          </w:p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设备仪器</w:t>
            </w: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粉碎机</w:t>
            </w:r>
          </w:p>
        </w:tc>
        <w:tc>
          <w:tcPr>
            <w:tcW w:w="6096" w:type="dxa"/>
            <w:vAlign w:val="center"/>
          </w:tcPr>
          <w:p w:rsidR="00CD1337" w:rsidRPr="00BA4CF6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机械粉碎机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气流粉碎机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请注明产能范围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百分位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千分位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万分位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电子称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□≤1000g □≤5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□≤10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粉体检测仪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硬度计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封口机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湿法制粒机</w:t>
            </w:r>
            <w:r w:rsidRPr="00212E3E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干法制粒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挤出</w:t>
            </w:r>
            <w:proofErr w:type="gramStart"/>
            <w:r w:rsidRPr="00212E3E">
              <w:rPr>
                <w:rFonts w:hint="eastAsia"/>
                <w:szCs w:val="21"/>
              </w:rPr>
              <w:t>滚圆机</w:t>
            </w:r>
            <w:proofErr w:type="gramEnd"/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沸腾干燥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烘箱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整粒机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混合机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压片机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单冲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□ 多冲（请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注明几冲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          ）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  <w:proofErr w:type="gramStart"/>
            <w:r>
              <w:rPr>
                <w:rFonts w:hint="eastAsia"/>
                <w:szCs w:val="21"/>
              </w:rPr>
              <w:t>及冲数</w:t>
            </w:r>
            <w:proofErr w:type="gramEnd"/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胶囊</w:t>
            </w:r>
            <w:proofErr w:type="gramStart"/>
            <w:r w:rsidRPr="00212E3E">
              <w:rPr>
                <w:rFonts w:hint="eastAsia"/>
                <w:szCs w:val="21"/>
              </w:rPr>
              <w:t>充填机</w:t>
            </w:r>
            <w:proofErr w:type="gramEnd"/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请注明产能范围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包衣机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铝塑</w:t>
            </w:r>
            <w:r w:rsidRPr="00212E3E">
              <w:rPr>
                <w:rFonts w:hint="eastAsia"/>
                <w:szCs w:val="21"/>
              </w:rPr>
              <w:t>包装机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硬度计数据打印装置。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操作及保养规程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设备运行记录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 w:rsidRPr="00212E3E">
              <w:rPr>
                <w:rFonts w:hint="eastAsia"/>
                <w:szCs w:val="21"/>
              </w:rPr>
              <w:t>校验规定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 w:val="restart"/>
            <w:vAlign w:val="center"/>
          </w:tcPr>
          <w:p w:rsidR="00CD1337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分析</w:t>
            </w:r>
          </w:p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设备仪器</w:t>
            </w: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千分位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十万分位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百万分位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p</w:t>
            </w:r>
            <w:r w:rsidRPr="00212E3E">
              <w:rPr>
                <w:szCs w:val="21"/>
              </w:rPr>
              <w:t>H</w:t>
            </w:r>
            <w:r w:rsidRPr="00212E3E">
              <w:rPr>
                <w:rFonts w:hint="eastAsia"/>
                <w:szCs w:val="21"/>
              </w:rPr>
              <w:t>调节计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离心机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超声波清洗仪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恒温加热器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崩解仪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溶出仪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□手动（数量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）  □自动（数量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 xml:space="preserve">  ）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请注明品牌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高效液相仪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□岛津（数量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）  □安捷伦（数量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  ）</w:t>
            </w:r>
          </w:p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□Waters（数量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）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紫外分光光度计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请注明品牌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干燥箱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脱气机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水分滴定仪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纯水机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稳定性试验仪</w:t>
            </w: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□综合稳定性箱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□加速试验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□中间条件 </w:t>
            </w:r>
          </w:p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□长期试验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>□光稳定性箱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粒径检测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晶型检测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气相色谱仪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D139F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D139FE">
              <w:rPr>
                <w:rFonts w:hint="eastAsia"/>
                <w:szCs w:val="21"/>
              </w:rPr>
              <w:t>色谱系</w:t>
            </w:r>
            <w:proofErr w:type="gramStart"/>
            <w:r w:rsidRPr="00D139FE">
              <w:rPr>
                <w:rFonts w:hint="eastAsia"/>
                <w:szCs w:val="21"/>
              </w:rPr>
              <w:t>统网络</w:t>
            </w:r>
            <w:proofErr w:type="gramEnd"/>
            <w:r w:rsidRPr="00D139FE">
              <w:rPr>
                <w:rFonts w:hint="eastAsia"/>
                <w:szCs w:val="21"/>
              </w:rPr>
              <w:t>工作站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□有（品牌             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  <w:r>
              <w:rPr>
                <w:rFonts w:hint="eastAsia"/>
                <w:szCs w:val="21"/>
              </w:rPr>
              <w:t>数据打印装置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紫</w:t>
            </w:r>
            <w:r>
              <w:rPr>
                <w:szCs w:val="21"/>
              </w:rPr>
              <w:t>外分光</w:t>
            </w:r>
            <w:r w:rsidRPr="00212E3E">
              <w:rPr>
                <w:rFonts w:hint="eastAsia"/>
                <w:szCs w:val="21"/>
              </w:rPr>
              <w:t>光度计数据打印装置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水分滴定</w:t>
            </w:r>
            <w:proofErr w:type="gramStart"/>
            <w:r w:rsidRPr="00212E3E">
              <w:rPr>
                <w:rFonts w:hint="eastAsia"/>
                <w:szCs w:val="21"/>
              </w:rPr>
              <w:t>仪数据</w:t>
            </w:r>
            <w:proofErr w:type="gramEnd"/>
            <w:r w:rsidRPr="00212E3E">
              <w:rPr>
                <w:rFonts w:hint="eastAsia"/>
                <w:szCs w:val="21"/>
              </w:rPr>
              <w:t>打印装置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</w:t>
            </w:r>
            <w:proofErr w:type="gramStart"/>
            <w:r w:rsidRPr="00212E3E">
              <w:rPr>
                <w:rFonts w:hint="eastAsia"/>
                <w:szCs w:val="21"/>
              </w:rPr>
              <w:t>仪数据</w:t>
            </w:r>
            <w:proofErr w:type="gramEnd"/>
            <w:r w:rsidRPr="00212E3E">
              <w:rPr>
                <w:rFonts w:hint="eastAsia"/>
                <w:szCs w:val="21"/>
              </w:rPr>
              <w:t>打印装置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8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稳定性试验仪</w:t>
            </w:r>
            <w:r>
              <w:rPr>
                <w:rFonts w:hint="eastAsia"/>
                <w:szCs w:val="21"/>
              </w:rPr>
              <w:t>报警系统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510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操作及保养规程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510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仪器运行记录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65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Pr="00212E3E">
              <w:rPr>
                <w:rFonts w:hint="eastAsia"/>
                <w:szCs w:val="21"/>
              </w:rPr>
              <w:t>校验规定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管理体系</w:t>
            </w: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仿制药开发规定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涉及项目研究方案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研究计划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费用预算等的制订、审核、审批流程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技术转移规定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项目评估规定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参比制剂管理规定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对照品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标准品管理规定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原辅料</w:t>
            </w:r>
            <w:proofErr w:type="gramStart"/>
            <w:r w:rsidRPr="00212E3E">
              <w:rPr>
                <w:rFonts w:hint="eastAsia"/>
                <w:szCs w:val="21"/>
              </w:rPr>
              <w:t>包材管理</w:t>
            </w:r>
            <w:proofErr w:type="gramEnd"/>
            <w:r w:rsidRPr="00212E3E">
              <w:rPr>
                <w:rFonts w:hint="eastAsia"/>
                <w:szCs w:val="21"/>
              </w:rPr>
              <w:t>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稳定性样品管理规定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原始记录管理规定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  <w:r w:rsidRPr="00212E3E">
              <w:rPr>
                <w:rFonts w:hint="eastAsia"/>
                <w:szCs w:val="21"/>
              </w:rPr>
              <w:t>谱柱管理规定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项目管理</w:t>
            </w:r>
            <w:r w:rsidRPr="00212E3E">
              <w:rPr>
                <w:rFonts w:hint="eastAsia"/>
                <w:szCs w:val="21"/>
              </w:rPr>
              <w:t>职责</w:t>
            </w:r>
            <w:r>
              <w:rPr>
                <w:rFonts w:hint="eastAsia"/>
                <w:szCs w:val="21"/>
              </w:rPr>
              <w:t>规定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□有（文件编号：                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  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功能区</w:t>
            </w:r>
          </w:p>
        </w:tc>
        <w:tc>
          <w:tcPr>
            <w:tcW w:w="2693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工艺研究实验室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分析实验室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原辅料包装材料库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样品室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注：试验样品存放室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样品收发室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注：待检测样品存放室</w:t>
            </w: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对照品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标准品存放区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参比制剂存放区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D1337" w:rsidRPr="003D7511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档案室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56054A" w:rsidTr="00333DC6">
        <w:trPr>
          <w:trHeight w:val="446"/>
        </w:trPr>
        <w:tc>
          <w:tcPr>
            <w:tcW w:w="1276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人员资质</w:t>
            </w:r>
          </w:p>
        </w:tc>
        <w:tc>
          <w:tcPr>
            <w:tcW w:w="2693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</w:t>
            </w: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6096" w:type="dxa"/>
            <w:vAlign w:val="center"/>
          </w:tcPr>
          <w:p w:rsidR="00CD1337" w:rsidRPr="0056054A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本岗位工作年限：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56054A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上一岗位名称及工作年限：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56054A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在本公司工作年限：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项目管理员</w:t>
            </w:r>
            <w:r>
              <w:rPr>
                <w:rFonts w:hint="eastAsia"/>
                <w:szCs w:val="21"/>
              </w:rPr>
              <w:t>（项目经理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专员）</w:t>
            </w:r>
          </w:p>
        </w:tc>
        <w:tc>
          <w:tcPr>
            <w:tcW w:w="6096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本岗位工作年限：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本公司工作年限：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项目经理（专员）人数：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1337" w:rsidRPr="00861A9C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工艺研究人员</w:t>
            </w:r>
          </w:p>
        </w:tc>
        <w:tc>
          <w:tcPr>
            <w:tcW w:w="6096" w:type="dxa"/>
            <w:vAlign w:val="center"/>
          </w:tcPr>
          <w:p w:rsidR="00CD1337" w:rsidRPr="0056054A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46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9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9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1337" w:rsidRPr="00212E3E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质量研究人员</w:t>
            </w:r>
          </w:p>
        </w:tc>
        <w:tc>
          <w:tcPr>
            <w:tcW w:w="6096" w:type="dxa"/>
            <w:vAlign w:val="center"/>
          </w:tcPr>
          <w:p w:rsidR="00CD1337" w:rsidRPr="0056054A" w:rsidRDefault="00CD1337" w:rsidP="00333DC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9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D1337" w:rsidRPr="00212E3E" w:rsidTr="00333DC6">
        <w:trPr>
          <w:trHeight w:val="429"/>
        </w:trPr>
        <w:tc>
          <w:tcPr>
            <w:tcW w:w="1276" w:type="dxa"/>
            <w:vMerge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CD1337" w:rsidRDefault="00CD1337" w:rsidP="00333DC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CD1337" w:rsidRPr="00212E3E" w:rsidRDefault="00CD1337" w:rsidP="00333DC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D1337" w:rsidRPr="00CD1337" w:rsidRDefault="00CD1337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Pr="00206436" w:rsidRDefault="00206436" w:rsidP="00206436">
      <w:pPr>
        <w:ind w:firstLineChars="3100" w:firstLine="7440"/>
        <w:jc w:val="center"/>
        <w:rPr>
          <w:rFonts w:ascii="华文细黑" w:eastAsia="华文细黑" w:hAnsi="华文细黑"/>
          <w:sz w:val="24"/>
        </w:rPr>
      </w:pPr>
    </w:p>
    <w:p w:rsidR="00206436" w:rsidRDefault="00206436" w:rsidP="00206436">
      <w:pPr>
        <w:ind w:firstLineChars="3100" w:firstLine="7440"/>
        <w:jc w:val="right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Pr="0058150B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Default="0058150B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206436" w:rsidRDefault="00206436" w:rsidP="00206436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项目调研表</w:t>
      </w:r>
    </w:p>
    <w:p w:rsidR="00206436" w:rsidRDefault="00206436" w:rsidP="00206436">
      <w:pPr>
        <w:spacing w:line="360" w:lineRule="auto"/>
        <w:rPr>
          <w:b/>
          <w:sz w:val="24"/>
          <w:szCs w:val="24"/>
        </w:rPr>
      </w:pPr>
    </w:p>
    <w:p w:rsidR="00206436" w:rsidRPr="00B25510" w:rsidRDefault="00206436" w:rsidP="00206436">
      <w:pPr>
        <w:spacing w:line="360" w:lineRule="auto"/>
        <w:rPr>
          <w:b/>
          <w:sz w:val="24"/>
          <w:szCs w:val="24"/>
          <w:u w:val="single"/>
        </w:rPr>
      </w:pPr>
      <w:r w:rsidRPr="00B25510">
        <w:rPr>
          <w:rFonts w:hint="eastAsia"/>
          <w:b/>
          <w:sz w:val="24"/>
          <w:szCs w:val="24"/>
        </w:rPr>
        <w:t>公司名称：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>调研日期：</w:t>
      </w:r>
      <w:r>
        <w:rPr>
          <w:rFonts w:hint="eastAsia"/>
          <w:b/>
          <w:sz w:val="24"/>
          <w:szCs w:val="24"/>
          <w:u w:val="single"/>
        </w:rPr>
        <w:t xml:space="preserve">                        </w:t>
      </w:r>
    </w:p>
    <w:tbl>
      <w:tblPr>
        <w:tblStyle w:val="a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6096"/>
        <w:gridCol w:w="3969"/>
      </w:tblGrid>
      <w:tr w:rsidR="00206436" w:rsidRPr="00212E3E" w:rsidTr="00206436">
        <w:tc>
          <w:tcPr>
            <w:tcW w:w="127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调研结果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06436" w:rsidRPr="00212E3E" w:rsidTr="00206436">
        <w:tc>
          <w:tcPr>
            <w:tcW w:w="1276" w:type="dxa"/>
            <w:vMerge w:val="restart"/>
            <w:vAlign w:val="center"/>
          </w:tcPr>
          <w:p w:rsidR="00206436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工艺</w:t>
            </w:r>
          </w:p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设备仪器</w:t>
            </w: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粉碎机</w:t>
            </w:r>
          </w:p>
        </w:tc>
        <w:tc>
          <w:tcPr>
            <w:tcW w:w="6096" w:type="dxa"/>
            <w:vAlign w:val="center"/>
          </w:tcPr>
          <w:p w:rsidR="00206436" w:rsidRPr="00BA4CF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机械粉碎机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气流粉碎机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请注明产能范围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百分位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千分位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万分位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电子称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□≤1000g □≤5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□≤10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粉体检测仪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硬度计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封口机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湿法制粒机</w:t>
            </w:r>
            <w:r w:rsidRPr="00212E3E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干法制粒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挤出</w:t>
            </w:r>
            <w:proofErr w:type="gramStart"/>
            <w:r w:rsidRPr="00212E3E">
              <w:rPr>
                <w:rFonts w:hint="eastAsia"/>
                <w:szCs w:val="21"/>
              </w:rPr>
              <w:t>滚圆机</w:t>
            </w:r>
            <w:proofErr w:type="gramEnd"/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沸腾干燥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烘箱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整粒机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混合机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压片机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单冲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□ 多冲（请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注明几冲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          ）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  <w:proofErr w:type="gramStart"/>
            <w:r>
              <w:rPr>
                <w:rFonts w:hint="eastAsia"/>
                <w:szCs w:val="21"/>
              </w:rPr>
              <w:t>及冲数</w:t>
            </w:r>
            <w:proofErr w:type="gramEnd"/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胶囊</w:t>
            </w:r>
            <w:proofErr w:type="gramStart"/>
            <w:r w:rsidRPr="00212E3E">
              <w:rPr>
                <w:rFonts w:hint="eastAsia"/>
                <w:szCs w:val="21"/>
              </w:rPr>
              <w:t>充填机</w:t>
            </w:r>
            <w:proofErr w:type="gramEnd"/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请注明产能范围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包衣机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单次产能：□≤300</w:t>
            </w:r>
            <w:r>
              <w:rPr>
                <w:rFonts w:asciiTheme="minorEastAsia" w:hAnsiTheme="minorEastAsia"/>
                <w:szCs w:val="21"/>
              </w:rPr>
              <w:t xml:space="preserve">g </w:t>
            </w:r>
            <w:r>
              <w:rPr>
                <w:rFonts w:asciiTheme="minorEastAsia" w:hAnsiTheme="minorEastAsia" w:hint="eastAsia"/>
                <w:szCs w:val="21"/>
              </w:rPr>
              <w:t>□≤500g □≤1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□≤3</w:t>
            </w:r>
            <w:r>
              <w:rPr>
                <w:rFonts w:asciiTheme="minorEastAsia" w:hAnsiTheme="minorEastAsia"/>
                <w:szCs w:val="21"/>
              </w:rPr>
              <w:t xml:space="preserve">kg  </w:t>
            </w:r>
            <w:r>
              <w:rPr>
                <w:rFonts w:asciiTheme="minorEastAsia" w:hAnsiTheme="minorEastAsia" w:hint="eastAsia"/>
                <w:szCs w:val="21"/>
              </w:rPr>
              <w:t>□≤5</w:t>
            </w:r>
            <w:r>
              <w:rPr>
                <w:rFonts w:asciiTheme="minorEastAsia" w:hAnsiTheme="minorEastAsia"/>
                <w:szCs w:val="21"/>
              </w:rPr>
              <w:t>kg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铝塑</w:t>
            </w:r>
            <w:r w:rsidRPr="00212E3E">
              <w:rPr>
                <w:rFonts w:hint="eastAsia"/>
                <w:szCs w:val="21"/>
              </w:rPr>
              <w:t>包装机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硬度计数据打印装置。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操作及保养规程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设备运行记录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 w:rsidRPr="00212E3E">
              <w:rPr>
                <w:rFonts w:hint="eastAsia"/>
                <w:szCs w:val="21"/>
              </w:rPr>
              <w:t>校验规定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 w:val="restart"/>
            <w:vAlign w:val="center"/>
          </w:tcPr>
          <w:p w:rsidR="00206436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分析</w:t>
            </w:r>
          </w:p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设备仪器</w:t>
            </w: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千分位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十万分位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百万分位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请注明数量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p</w:t>
            </w:r>
            <w:r w:rsidRPr="00212E3E">
              <w:rPr>
                <w:szCs w:val="21"/>
              </w:rPr>
              <w:t>H</w:t>
            </w:r>
            <w:r w:rsidRPr="00212E3E">
              <w:rPr>
                <w:rFonts w:hint="eastAsia"/>
                <w:szCs w:val="21"/>
              </w:rPr>
              <w:t>调节计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离心机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超声波清洗仪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恒温加热器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崩解仪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溶出仪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□手动（数量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）  □自动（数量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 xml:space="preserve">  ）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请注明品牌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高效液相仪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□岛津（数量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）  □安捷伦（数量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  ）</w:t>
            </w:r>
          </w:p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□Waters（数量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  ）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紫外分光光度计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□有（数量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请注明品牌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干燥箱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脱气机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水分滴定仪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纯水机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稳定性试验仪</w:t>
            </w: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□综合稳定性箱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□加速试验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□中间条件 </w:t>
            </w:r>
          </w:p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□长期试验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>□光稳定性箱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粒径检测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晶型检测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气相色谱仪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D139F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D139FE">
              <w:rPr>
                <w:rFonts w:hint="eastAsia"/>
                <w:szCs w:val="21"/>
              </w:rPr>
              <w:t>色谱系</w:t>
            </w:r>
            <w:proofErr w:type="gramStart"/>
            <w:r w:rsidRPr="00D139FE">
              <w:rPr>
                <w:rFonts w:hint="eastAsia"/>
                <w:szCs w:val="21"/>
              </w:rPr>
              <w:t>统网络</w:t>
            </w:r>
            <w:proofErr w:type="gramEnd"/>
            <w:r w:rsidRPr="00D139FE">
              <w:rPr>
                <w:rFonts w:hint="eastAsia"/>
                <w:szCs w:val="21"/>
              </w:rPr>
              <w:t>工作站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□有（品牌             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天平</w:t>
            </w:r>
            <w:r>
              <w:rPr>
                <w:rFonts w:hint="eastAsia"/>
                <w:szCs w:val="21"/>
              </w:rPr>
              <w:t>数据打印装置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紫</w:t>
            </w:r>
            <w:r>
              <w:rPr>
                <w:szCs w:val="21"/>
              </w:rPr>
              <w:t>外分光</w:t>
            </w:r>
            <w:r w:rsidRPr="00212E3E">
              <w:rPr>
                <w:rFonts w:hint="eastAsia"/>
                <w:szCs w:val="21"/>
              </w:rPr>
              <w:t>光度计数据打印装置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水分滴定</w:t>
            </w:r>
            <w:proofErr w:type="gramStart"/>
            <w:r w:rsidRPr="00212E3E">
              <w:rPr>
                <w:rFonts w:hint="eastAsia"/>
                <w:szCs w:val="21"/>
              </w:rPr>
              <w:t>仪数据</w:t>
            </w:r>
            <w:proofErr w:type="gramEnd"/>
            <w:r w:rsidRPr="00212E3E">
              <w:rPr>
                <w:rFonts w:hint="eastAsia"/>
                <w:szCs w:val="21"/>
              </w:rPr>
              <w:t>打印装置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</w:t>
            </w:r>
            <w:proofErr w:type="gramStart"/>
            <w:r w:rsidRPr="00212E3E">
              <w:rPr>
                <w:rFonts w:hint="eastAsia"/>
                <w:szCs w:val="21"/>
              </w:rPr>
              <w:t>仪数据</w:t>
            </w:r>
            <w:proofErr w:type="gramEnd"/>
            <w:r w:rsidRPr="00212E3E">
              <w:rPr>
                <w:rFonts w:hint="eastAsia"/>
                <w:szCs w:val="21"/>
              </w:rPr>
              <w:t>打印装置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8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稳定性试验仪</w:t>
            </w:r>
            <w:r>
              <w:rPr>
                <w:rFonts w:hint="eastAsia"/>
                <w:szCs w:val="21"/>
              </w:rPr>
              <w:t>报警系统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510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操作及保养规程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510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仪器运行记录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65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Pr="00212E3E">
              <w:rPr>
                <w:rFonts w:hint="eastAsia"/>
                <w:szCs w:val="21"/>
              </w:rPr>
              <w:t>校验规定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 w:rsidRPr="00212E3E">
              <w:rPr>
                <w:rFonts w:hint="eastAsia"/>
                <w:b/>
                <w:szCs w:val="21"/>
              </w:rPr>
              <w:t>管理体系</w:t>
            </w: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仿制药开发规定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涉及项目研究方案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研究计划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费用预算等的制订、审核、审批流程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技术转移规定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项目评估规定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参比制剂管理规定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对照品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标准品管理规定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原辅料</w:t>
            </w:r>
            <w:proofErr w:type="gramStart"/>
            <w:r w:rsidRPr="00212E3E">
              <w:rPr>
                <w:rFonts w:hint="eastAsia"/>
                <w:szCs w:val="21"/>
              </w:rPr>
              <w:t>包材管理</w:t>
            </w:r>
            <w:proofErr w:type="gramEnd"/>
            <w:r w:rsidRPr="00212E3E">
              <w:rPr>
                <w:rFonts w:hint="eastAsia"/>
                <w:szCs w:val="21"/>
              </w:rPr>
              <w:t>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稳定性样品管理规定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原始记录管理规定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  <w:r w:rsidRPr="00212E3E">
              <w:rPr>
                <w:rFonts w:hint="eastAsia"/>
                <w:szCs w:val="21"/>
              </w:rPr>
              <w:t>谱柱管理规定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□有（文件编号：                        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项目管理</w:t>
            </w:r>
            <w:r w:rsidRPr="00212E3E">
              <w:rPr>
                <w:rFonts w:hint="eastAsia"/>
                <w:szCs w:val="21"/>
              </w:rPr>
              <w:t>职责</w:t>
            </w:r>
            <w:r>
              <w:rPr>
                <w:rFonts w:hint="eastAsia"/>
                <w:szCs w:val="21"/>
              </w:rPr>
              <w:t>规定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□有（文件编号：                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  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功能区</w:t>
            </w:r>
          </w:p>
        </w:tc>
        <w:tc>
          <w:tcPr>
            <w:tcW w:w="2693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b/>
                <w:szCs w:val="21"/>
              </w:rPr>
            </w:pPr>
            <w:r w:rsidRPr="00212E3E">
              <w:rPr>
                <w:rFonts w:hint="eastAsia"/>
                <w:szCs w:val="21"/>
              </w:rPr>
              <w:t>工艺研究实验室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分析实验室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稳定性室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原辅料包装材料库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样品室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注：试验样品存放室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样品收发室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注：待检测样品存放室</w:t>
            </w: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对照品</w:t>
            </w:r>
            <w:r w:rsidRPr="00212E3E">
              <w:rPr>
                <w:rFonts w:hint="eastAsia"/>
                <w:szCs w:val="21"/>
              </w:rPr>
              <w:t>/</w:t>
            </w:r>
            <w:r w:rsidRPr="00212E3E">
              <w:rPr>
                <w:rFonts w:hint="eastAsia"/>
                <w:szCs w:val="21"/>
              </w:rPr>
              <w:t>标准品存放区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参比制剂存放区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6436" w:rsidRPr="003D7511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档案室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  □无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56054A" w:rsidTr="00206436">
        <w:trPr>
          <w:trHeight w:val="446"/>
        </w:trPr>
        <w:tc>
          <w:tcPr>
            <w:tcW w:w="1276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人员资质</w:t>
            </w:r>
          </w:p>
        </w:tc>
        <w:tc>
          <w:tcPr>
            <w:tcW w:w="2693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</w:t>
            </w: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6096" w:type="dxa"/>
            <w:vAlign w:val="center"/>
          </w:tcPr>
          <w:p w:rsidR="00206436" w:rsidRPr="0056054A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本岗位工作年限：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56054A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上一岗位名称及工作年限：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56054A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在本公司工作年限：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 w:rsidRPr="00212E3E">
              <w:rPr>
                <w:rFonts w:hint="eastAsia"/>
                <w:szCs w:val="21"/>
              </w:rPr>
              <w:t>项目管理员</w:t>
            </w:r>
            <w:r>
              <w:rPr>
                <w:rFonts w:hint="eastAsia"/>
                <w:szCs w:val="21"/>
              </w:rPr>
              <w:t>（项目经理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专员）</w:t>
            </w:r>
          </w:p>
        </w:tc>
        <w:tc>
          <w:tcPr>
            <w:tcW w:w="6096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本岗位工作年限：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本公司工作年限：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项目经理（专员）人数：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06436" w:rsidRPr="00861A9C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工艺研究人员</w:t>
            </w:r>
          </w:p>
        </w:tc>
        <w:tc>
          <w:tcPr>
            <w:tcW w:w="6096" w:type="dxa"/>
            <w:vAlign w:val="center"/>
          </w:tcPr>
          <w:p w:rsidR="00206436" w:rsidRPr="0056054A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46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9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9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06436" w:rsidRPr="00212E3E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质量研究人员</w:t>
            </w:r>
          </w:p>
        </w:tc>
        <w:tc>
          <w:tcPr>
            <w:tcW w:w="6096" w:type="dxa"/>
            <w:vAlign w:val="center"/>
          </w:tcPr>
          <w:p w:rsidR="00206436" w:rsidRPr="0056054A" w:rsidRDefault="00206436" w:rsidP="002064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9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6436" w:rsidRPr="00212E3E" w:rsidTr="00206436">
        <w:trPr>
          <w:trHeight w:val="429"/>
        </w:trPr>
        <w:tc>
          <w:tcPr>
            <w:tcW w:w="1276" w:type="dxa"/>
            <w:vMerge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206436" w:rsidRDefault="00206436" w:rsidP="002064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本公司同等岗位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年工作年限以上人数：</w:t>
            </w:r>
          </w:p>
        </w:tc>
        <w:tc>
          <w:tcPr>
            <w:tcW w:w="3969" w:type="dxa"/>
            <w:vAlign w:val="center"/>
          </w:tcPr>
          <w:p w:rsidR="00206436" w:rsidRPr="00212E3E" w:rsidRDefault="00206436" w:rsidP="0020643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06436" w:rsidRPr="00500864" w:rsidRDefault="00206436" w:rsidP="0020643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0864">
        <w:rPr>
          <w:rFonts w:asciiTheme="minorEastAsia" w:hAnsiTheme="minorEastAsia" w:hint="eastAsia"/>
          <w:b/>
          <w:sz w:val="24"/>
          <w:szCs w:val="24"/>
        </w:rPr>
        <w:t>备注：请完成填写后加盖公司章（骑缝章）。</w:t>
      </w:r>
    </w:p>
    <w:p w:rsidR="00206436" w:rsidRPr="00206436" w:rsidRDefault="00206436" w:rsidP="0058150B">
      <w:pPr>
        <w:ind w:firstLineChars="3100" w:firstLine="7440"/>
        <w:rPr>
          <w:rFonts w:ascii="华文细黑" w:eastAsia="华文细黑" w:hAnsi="华文细黑"/>
          <w:sz w:val="24"/>
        </w:rPr>
      </w:pPr>
    </w:p>
    <w:p w:rsidR="0058150B" w:rsidRPr="00E20C37" w:rsidRDefault="0058150B" w:rsidP="0058150B">
      <w:pPr>
        <w:ind w:firstLineChars="3100" w:firstLine="6510"/>
      </w:pPr>
    </w:p>
    <w:sectPr w:rsidR="0058150B" w:rsidRPr="00E20C37" w:rsidSect="00CD1337">
      <w:headerReference w:type="default" r:id="rId8"/>
      <w:footerReference w:type="default" r:id="rId9"/>
      <w:pgSz w:w="16838" w:h="11906" w:orient="landscape"/>
      <w:pgMar w:top="1077" w:right="1440" w:bottom="1077" w:left="1440" w:header="737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EB" w:rsidRDefault="005C5BEB" w:rsidP="00920A39">
      <w:r>
        <w:separator/>
      </w:r>
    </w:p>
  </w:endnote>
  <w:endnote w:type="continuationSeparator" w:id="0">
    <w:p w:rsidR="005C5BEB" w:rsidRDefault="005C5BEB" w:rsidP="0092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50395305"/>
      <w:docPartObj>
        <w:docPartGallery w:val="Page Numbers (Top of Page)"/>
        <w:docPartUnique/>
      </w:docPartObj>
    </w:sdtPr>
    <w:sdtEndPr/>
    <w:sdtContent>
      <w:p w:rsidR="00206436" w:rsidRPr="00E65AD2" w:rsidRDefault="00206436" w:rsidP="00920A39">
        <w:pPr>
          <w:jc w:val="center"/>
          <w:rPr>
            <w:rFonts w:ascii="Times New Roman" w:hAnsi="Times New Roman"/>
          </w:rPr>
        </w:pPr>
        <w:r w:rsidRPr="00E65AD2">
          <w:rPr>
            <w:rFonts w:ascii="Times New Roman" w:hAnsi="Times New Roman"/>
            <w:lang w:val="zh-CN"/>
          </w:rPr>
          <w:t xml:space="preserve">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PAGE </w:instrText>
        </w:r>
        <w:r w:rsidRPr="00E65AD2">
          <w:rPr>
            <w:rFonts w:ascii="Times New Roman" w:hAnsi="Times New Roman"/>
          </w:rPr>
          <w:fldChar w:fldCharType="separate"/>
        </w:r>
        <w:r w:rsidR="00A0364F">
          <w:rPr>
            <w:rFonts w:ascii="Times New Roman" w:hAnsi="Times New Roman"/>
            <w:noProof/>
          </w:rPr>
          <w:t>13</w:t>
        </w:r>
        <w:r w:rsidRPr="00E65AD2">
          <w:rPr>
            <w:rFonts w:ascii="Times New Roman" w:hAnsi="Times New Roman"/>
          </w:rPr>
          <w:fldChar w:fldCharType="end"/>
        </w:r>
        <w:r w:rsidRPr="00E65AD2">
          <w:rPr>
            <w:rFonts w:ascii="Times New Roman" w:hAnsi="Times New Roman"/>
            <w:lang w:val="zh-CN"/>
          </w:rPr>
          <w:t xml:space="preserve"> /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NUMPAGES  </w:instrText>
        </w:r>
        <w:r w:rsidRPr="00E65AD2">
          <w:rPr>
            <w:rFonts w:ascii="Times New Roman" w:hAnsi="Times New Roman"/>
          </w:rPr>
          <w:fldChar w:fldCharType="separate"/>
        </w:r>
        <w:r w:rsidR="00A0364F">
          <w:rPr>
            <w:rFonts w:ascii="Times New Roman" w:hAnsi="Times New Roman"/>
            <w:noProof/>
          </w:rPr>
          <w:t>13</w:t>
        </w:r>
        <w:r w:rsidRPr="00E65AD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EB" w:rsidRDefault="005C5BEB" w:rsidP="00920A39">
      <w:r>
        <w:separator/>
      </w:r>
    </w:p>
  </w:footnote>
  <w:footnote w:type="continuationSeparator" w:id="0">
    <w:p w:rsidR="005C5BEB" w:rsidRDefault="005C5BEB" w:rsidP="0092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6" w:rsidRPr="006D716E" w:rsidRDefault="00206436" w:rsidP="00920A39">
    <w:r>
      <w:t>浙江兄弟药业有限公司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33D"/>
    <w:multiLevelType w:val="hybridMultilevel"/>
    <w:tmpl w:val="8FE27CE6"/>
    <w:lvl w:ilvl="0" w:tplc="5DC6D590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D1017"/>
    <w:multiLevelType w:val="hybridMultilevel"/>
    <w:tmpl w:val="97BEF3AE"/>
    <w:lvl w:ilvl="0" w:tplc="163A192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5A1116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9941DB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01BED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F"/>
    <w:rsid w:val="00003814"/>
    <w:rsid w:val="00024C80"/>
    <w:rsid w:val="000667F8"/>
    <w:rsid w:val="00095FFF"/>
    <w:rsid w:val="000A1394"/>
    <w:rsid w:val="000A3656"/>
    <w:rsid w:val="000D09DC"/>
    <w:rsid w:val="000D7BBF"/>
    <w:rsid w:val="00103F41"/>
    <w:rsid w:val="00104F55"/>
    <w:rsid w:val="001150C6"/>
    <w:rsid w:val="001201AF"/>
    <w:rsid w:val="001203F1"/>
    <w:rsid w:val="00206436"/>
    <w:rsid w:val="00295A6F"/>
    <w:rsid w:val="002A124D"/>
    <w:rsid w:val="00343703"/>
    <w:rsid w:val="00370770"/>
    <w:rsid w:val="00371E03"/>
    <w:rsid w:val="003B2586"/>
    <w:rsid w:val="003D3DF3"/>
    <w:rsid w:val="003D41F8"/>
    <w:rsid w:val="003D6AFC"/>
    <w:rsid w:val="003F1F3C"/>
    <w:rsid w:val="00454AB4"/>
    <w:rsid w:val="004A4F57"/>
    <w:rsid w:val="00501CB3"/>
    <w:rsid w:val="0058150B"/>
    <w:rsid w:val="005B6544"/>
    <w:rsid w:val="005C2ACF"/>
    <w:rsid w:val="005C5BEB"/>
    <w:rsid w:val="005C7EAD"/>
    <w:rsid w:val="005D61DC"/>
    <w:rsid w:val="00601B3B"/>
    <w:rsid w:val="0062094D"/>
    <w:rsid w:val="006271E5"/>
    <w:rsid w:val="0064631B"/>
    <w:rsid w:val="0068018B"/>
    <w:rsid w:val="0073181A"/>
    <w:rsid w:val="00761847"/>
    <w:rsid w:val="007A5CA2"/>
    <w:rsid w:val="007D2ECC"/>
    <w:rsid w:val="008672E7"/>
    <w:rsid w:val="0086784D"/>
    <w:rsid w:val="0088752E"/>
    <w:rsid w:val="008B79A7"/>
    <w:rsid w:val="008C10C7"/>
    <w:rsid w:val="008C7C73"/>
    <w:rsid w:val="009112FD"/>
    <w:rsid w:val="00920A39"/>
    <w:rsid w:val="00930831"/>
    <w:rsid w:val="00936614"/>
    <w:rsid w:val="009609DB"/>
    <w:rsid w:val="00962A7B"/>
    <w:rsid w:val="00970CE1"/>
    <w:rsid w:val="009F6315"/>
    <w:rsid w:val="00A0364F"/>
    <w:rsid w:val="00A82387"/>
    <w:rsid w:val="00AD24C8"/>
    <w:rsid w:val="00AD40FB"/>
    <w:rsid w:val="00BC3A6A"/>
    <w:rsid w:val="00C74E5F"/>
    <w:rsid w:val="00CD1337"/>
    <w:rsid w:val="00D23BDA"/>
    <w:rsid w:val="00D60D63"/>
    <w:rsid w:val="00DA0E4E"/>
    <w:rsid w:val="00DC0ADB"/>
    <w:rsid w:val="00DC4E01"/>
    <w:rsid w:val="00E20C37"/>
    <w:rsid w:val="00E311F8"/>
    <w:rsid w:val="00E664F5"/>
    <w:rsid w:val="00EC692D"/>
    <w:rsid w:val="00ED2409"/>
    <w:rsid w:val="00F52F8F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32A69-1A6E-444C-B15D-E7AA5C8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39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920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A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39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920A3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0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20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A39"/>
    <w:rPr>
      <w:rFonts w:ascii="Calibri" w:eastAsia="宋体" w:hAnsi="Calibri" w:cs="Times New Roman"/>
      <w:sz w:val="18"/>
      <w:szCs w:val="18"/>
    </w:rPr>
  </w:style>
  <w:style w:type="paragraph" w:styleId="a6">
    <w:name w:val="endnote text"/>
    <w:basedOn w:val="a"/>
    <w:link w:val="Char2"/>
    <w:uiPriority w:val="99"/>
    <w:semiHidden/>
    <w:unhideWhenUsed/>
    <w:rsid w:val="00920A39"/>
    <w:pPr>
      <w:snapToGrid w:val="0"/>
      <w:jc w:val="left"/>
    </w:pPr>
  </w:style>
  <w:style w:type="character" w:customStyle="1" w:styleId="Char2">
    <w:name w:val="尾注文本 Char"/>
    <w:basedOn w:val="a0"/>
    <w:link w:val="a6"/>
    <w:uiPriority w:val="99"/>
    <w:semiHidden/>
    <w:rsid w:val="00920A39"/>
    <w:rPr>
      <w:rFonts w:ascii="Calibri" w:eastAsia="宋体" w:hAnsi="Calibri" w:cs="Times New Roman"/>
    </w:rPr>
  </w:style>
  <w:style w:type="character" w:styleId="a7">
    <w:name w:val="endnote reference"/>
    <w:uiPriority w:val="99"/>
    <w:semiHidden/>
    <w:unhideWhenUsed/>
    <w:rsid w:val="00920A39"/>
    <w:rPr>
      <w:vertAlign w:val="superscript"/>
    </w:rPr>
  </w:style>
  <w:style w:type="paragraph" w:styleId="a8">
    <w:name w:val="List Paragraph"/>
    <w:basedOn w:val="a"/>
    <w:link w:val="Char3"/>
    <w:uiPriority w:val="34"/>
    <w:qFormat/>
    <w:rsid w:val="00920A39"/>
    <w:pPr>
      <w:ind w:firstLineChars="200" w:firstLine="420"/>
    </w:pPr>
  </w:style>
  <w:style w:type="paragraph" w:styleId="a9">
    <w:name w:val="Date"/>
    <w:basedOn w:val="a"/>
    <w:next w:val="a"/>
    <w:link w:val="Char4"/>
    <w:uiPriority w:val="99"/>
    <w:semiHidden/>
    <w:unhideWhenUsed/>
    <w:rsid w:val="00920A3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20A39"/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920A3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920A39"/>
    <w:pPr>
      <w:tabs>
        <w:tab w:val="right" w:leader="dot" w:pos="9736"/>
      </w:tabs>
      <w:spacing w:before="120" w:after="120"/>
      <w:jc w:val="left"/>
    </w:pPr>
    <w:rPr>
      <w:rFonts w:ascii="Times New Roman" w:hAnsi="Times New Roman"/>
      <w:bCs/>
      <w:caps/>
      <w:noProof/>
      <w:kern w:val="0"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920A39"/>
    <w:pPr>
      <w:tabs>
        <w:tab w:val="left" w:pos="840"/>
        <w:tab w:val="right" w:leader="dot" w:pos="9736"/>
      </w:tabs>
      <w:spacing w:line="380" w:lineRule="exact"/>
      <w:ind w:left="210"/>
      <w:jc w:val="left"/>
    </w:pPr>
    <w:rPr>
      <w:rFonts w:asciiTheme="minorHAnsi" w:hAnsiTheme="minorHAnsi"/>
      <w:b/>
      <w:smallCaps/>
      <w:noProof/>
      <w:szCs w:val="21"/>
    </w:rPr>
  </w:style>
  <w:style w:type="character" w:styleId="ab">
    <w:name w:val="Hyperlink"/>
    <w:basedOn w:val="a0"/>
    <w:uiPriority w:val="99"/>
    <w:unhideWhenUsed/>
    <w:rsid w:val="00920A39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20A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20A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20A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20A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20A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20A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20A39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样式1"/>
    <w:basedOn w:val="a8"/>
    <w:link w:val="1Char0"/>
    <w:qFormat/>
    <w:rsid w:val="00920A39"/>
    <w:pPr>
      <w:numPr>
        <w:numId w:val="1"/>
      </w:numPr>
      <w:autoSpaceDE w:val="0"/>
      <w:autoSpaceDN w:val="0"/>
      <w:adjustRightInd w:val="0"/>
      <w:spacing w:line="360" w:lineRule="auto"/>
      <w:ind w:firstLineChars="0" w:firstLine="0"/>
      <w:jc w:val="left"/>
      <w:outlineLvl w:val="1"/>
    </w:pPr>
    <w:rPr>
      <w:rFonts w:ascii="Times New Roman" w:hAnsi="Times New Roman"/>
      <w:b/>
      <w:color w:val="000000"/>
      <w:kern w:val="0"/>
      <w:sz w:val="24"/>
      <w:szCs w:val="24"/>
    </w:rPr>
  </w:style>
  <w:style w:type="character" w:customStyle="1" w:styleId="Char3">
    <w:name w:val="列出段落 Char"/>
    <w:basedOn w:val="a0"/>
    <w:link w:val="a8"/>
    <w:uiPriority w:val="34"/>
    <w:rsid w:val="00920A39"/>
    <w:rPr>
      <w:rFonts w:ascii="Calibri" w:eastAsia="宋体" w:hAnsi="Calibri" w:cs="Times New Roman"/>
    </w:rPr>
  </w:style>
  <w:style w:type="character" w:customStyle="1" w:styleId="1Char0">
    <w:name w:val="样式1 Char"/>
    <w:basedOn w:val="Char3"/>
    <w:link w:val="1"/>
    <w:rsid w:val="00920A39"/>
    <w:rPr>
      <w:rFonts w:ascii="Times New Roman" w:eastAsia="宋体" w:hAnsi="Times New Roman" w:cs="Times New Roman"/>
      <w:b/>
      <w:color w:val="000000"/>
      <w:kern w:val="0"/>
      <w:sz w:val="24"/>
      <w:szCs w:val="24"/>
    </w:rPr>
  </w:style>
  <w:style w:type="paragraph" w:styleId="ac">
    <w:name w:val="Subtitle"/>
    <w:basedOn w:val="a"/>
    <w:next w:val="a"/>
    <w:link w:val="Char5"/>
    <w:uiPriority w:val="11"/>
    <w:qFormat/>
    <w:rsid w:val="00920A3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uiPriority w:val="11"/>
    <w:rsid w:val="00920A3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6"/>
    <w:uiPriority w:val="10"/>
    <w:qFormat/>
    <w:rsid w:val="0058150B"/>
    <w:pPr>
      <w:jc w:val="left"/>
      <w:outlineLvl w:val="0"/>
    </w:pPr>
    <w:rPr>
      <w:rFonts w:ascii="Times New Roman" w:eastAsia="黑体" w:hAnsi="Times New Roman" w:cstheme="majorBidi"/>
      <w:bCs/>
      <w:sz w:val="28"/>
      <w:szCs w:val="32"/>
    </w:rPr>
  </w:style>
  <w:style w:type="character" w:customStyle="1" w:styleId="Char6">
    <w:name w:val="标题 Char"/>
    <w:basedOn w:val="a0"/>
    <w:link w:val="ad"/>
    <w:uiPriority w:val="10"/>
    <w:rsid w:val="0058150B"/>
    <w:rPr>
      <w:rFonts w:ascii="Times New Roman" w:eastAsia="黑体" w:hAnsi="Times New Roman" w:cstheme="majorBidi"/>
      <w:bCs/>
      <w:sz w:val="28"/>
      <w:szCs w:val="32"/>
    </w:rPr>
  </w:style>
  <w:style w:type="paragraph" w:customStyle="1" w:styleId="21">
    <w:name w:val="列出段落2"/>
    <w:basedOn w:val="a"/>
    <w:uiPriority w:val="34"/>
    <w:qFormat/>
    <w:rsid w:val="00581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BDB9-1AEF-4ABF-883C-CF8D85D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13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36</cp:revision>
  <dcterms:created xsi:type="dcterms:W3CDTF">2018-08-09T03:03:00Z</dcterms:created>
  <dcterms:modified xsi:type="dcterms:W3CDTF">2018-08-30T02:39:00Z</dcterms:modified>
</cp:coreProperties>
</file>